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right"/>
      </w:pPr>
      <w:r>
        <w:rPr>
          <w:rFonts w:ascii="Cambria" w:hAnsi="Cambria"/>
        </w:rPr>
        <w:t>Sosnowiec, 22.05.2013 r.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center"/>
      </w:pPr>
      <w:r>
        <w:rPr>
          <w:rFonts w:ascii="Cambria" w:hAnsi="Cambria"/>
          <w:b/>
          <w:sz w:val="28"/>
          <w:szCs w:val="28"/>
          <w:u w:val="single"/>
        </w:rPr>
        <w:t xml:space="preserve">Zapytanie cenowe nr 4/2013/ZC dla zamówienia publicznego </w:t>
        <w:br/>
        <w:t xml:space="preserve">o wartości nieprzekraczającej równowartości 14.000 euro 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rFonts w:ascii="Cambria" w:hAnsi="Cambria"/>
        </w:rPr>
        <w:t xml:space="preserve">Nazwa zamawiającego: </w:t>
        <w:tab/>
      </w:r>
      <w:r>
        <w:rPr>
          <w:rFonts w:ascii="Cambria" w:hAnsi="Cambria"/>
          <w:b/>
        </w:rPr>
        <w:t>Dom Pomocy Społecznej nr 2</w:t>
      </w:r>
    </w:p>
    <w:p>
      <w:pPr>
        <w:pStyle w:val="style0"/>
        <w:spacing w:line="276" w:lineRule="auto"/>
      </w:pPr>
      <w:r>
        <w:rPr>
          <w:rFonts w:ascii="Cambria" w:hAnsi="Cambria"/>
        </w:rPr>
        <w:t xml:space="preserve">Adres zamawiającego: </w:t>
        <w:tab/>
      </w:r>
      <w:r>
        <w:rPr>
          <w:rFonts w:ascii="Cambria" w:hAnsi="Cambria"/>
          <w:b/>
        </w:rPr>
        <w:t>41-200 Sosnowiec ul. Jagiellońska 2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rFonts w:ascii="Cambria" w:hAnsi="Cambria"/>
        </w:rPr>
        <w:t xml:space="preserve">Nazwa Wykonawcy:  </w:t>
      </w:r>
      <w:r>
        <w:rPr>
          <w:rFonts w:ascii="Cambria" w:hAnsi="Cambria"/>
          <w:b w:val="false"/>
          <w:bCs w:val="false"/>
        </w:rPr>
        <w:t>..........................................................</w:t>
      </w:r>
    </w:p>
    <w:p>
      <w:pPr>
        <w:pStyle w:val="style0"/>
        <w:spacing w:line="276" w:lineRule="auto"/>
        <w:jc w:val="both"/>
      </w:pPr>
      <w:r>
        <w:rPr>
          <w:rFonts w:ascii="Cambria" w:hAnsi="Cambria"/>
        </w:rPr>
        <w:t xml:space="preserve">Adres Wykonawcy: </w:t>
        <w:tab/>
      </w:r>
      <w:r>
        <w:rPr>
          <w:rFonts w:ascii="Cambria" w:hAnsi="Cambria"/>
          <w:b w:val="false"/>
          <w:bCs w:val="false"/>
        </w:rPr>
        <w:t>…......................................................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both"/>
      </w:pPr>
      <w:r>
        <w:rPr>
          <w:rFonts w:ascii="Cambria" w:hAnsi="Cambria"/>
          <w:sz w:val="22"/>
          <w:szCs w:val="22"/>
        </w:rPr>
        <w:t xml:space="preserve">W związku z prowadzonym postępowaniem nr </w:t>
      </w:r>
      <w:r>
        <w:rPr>
          <w:rFonts w:ascii="Cambria" w:hAnsi="Cambria"/>
          <w:b/>
          <w:bCs/>
          <w:sz w:val="22"/>
          <w:szCs w:val="22"/>
        </w:rPr>
        <w:t>4/2013/ZC</w:t>
      </w:r>
      <w:r>
        <w:rPr>
          <w:rFonts w:ascii="Cambria" w:hAnsi="Cambria"/>
          <w:sz w:val="22"/>
          <w:szCs w:val="22"/>
        </w:rPr>
        <w:t xml:space="preserve"> o udzielenie zamówienia publicznego o wartości nieprzekraczającej równowartości 14.000 euro, zwracam się z prośbą o przedstawienie  oferty cenowej wykonania  zamówienia.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Opis przedmiotu zamówienia:</w:t>
      </w:r>
    </w:p>
    <w:p>
      <w:pPr>
        <w:pStyle w:val="style41"/>
        <w:numPr>
          <w:ilvl w:val="1"/>
          <w:numId w:val="3"/>
        </w:numPr>
        <w:spacing w:line="276" w:lineRule="auto"/>
        <w:ind w:hanging="0" w:left="360" w:right="0"/>
        <w:jc w:val="both"/>
      </w:pPr>
      <w:r>
        <w:rPr>
          <w:rFonts w:ascii="Cambria" w:hAnsi="Cambria"/>
          <w:sz w:val="22"/>
          <w:szCs w:val="22"/>
        </w:rPr>
        <w:t xml:space="preserve">Przedmiotem zamówienia jest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zakup farb i materiałów budowlanych do </w:t>
      </w:r>
      <w:r>
        <w:rPr>
          <w:rFonts w:ascii="Cambria" w:hAnsi="Cambria"/>
          <w:sz w:val="22"/>
          <w:szCs w:val="22"/>
        </w:rPr>
        <w:t>Domu Pomocy  Społecznej nr 2 w Sosnowcu przy ul. Jagiellońskiej 2,  w ilościach opisanych w załączonym formularzu ofertowym ( załącznik nr 1)</w:t>
      </w:r>
    </w:p>
    <w:p>
      <w:pPr>
        <w:pStyle w:val="style41"/>
        <w:numPr>
          <w:ilvl w:val="1"/>
          <w:numId w:val="3"/>
        </w:numPr>
        <w:spacing w:line="276" w:lineRule="auto"/>
        <w:ind w:hanging="0" w:left="360" w:right="0"/>
        <w:jc w:val="both"/>
      </w:pPr>
      <w:r>
        <w:rPr>
          <w:rFonts w:ascii="Cambria" w:hAnsi="Cambria"/>
          <w:sz w:val="22"/>
          <w:szCs w:val="22"/>
        </w:rPr>
        <w:t>Zamawiający zastrzega sobie prawo realizowania zamówienia w ilościach uzależnionych od rzeczywistych potrzeb i posiadanych środków oraz ograniczenia zamówień w zakresie rzeczowym, ilościowym i wartościowym.</w:t>
      </w:r>
    </w:p>
    <w:p>
      <w:pPr>
        <w:pStyle w:val="style41"/>
        <w:numPr>
          <w:ilvl w:val="1"/>
          <w:numId w:val="3"/>
        </w:numPr>
        <w:spacing w:line="276" w:lineRule="auto"/>
        <w:ind w:hanging="0" w:left="360" w:right="0"/>
        <w:jc w:val="both"/>
      </w:pPr>
      <w:r>
        <w:rPr>
          <w:rFonts w:ascii="Cambria" w:hAnsi="Cambria"/>
          <w:sz w:val="22"/>
          <w:szCs w:val="22"/>
        </w:rPr>
        <w:t>Wszystkie towary objęte niniejszym zamówieniem muszą być fabrycznie nowe, nieużywane, wolne od wad, kompletne, najwyższej jakości i oryginalnie zapakowane.</w:t>
      </w:r>
    </w:p>
    <w:p>
      <w:pPr>
        <w:pStyle w:val="style41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Termin i sposób realizacji zamówienia:</w:t>
      </w:r>
    </w:p>
    <w:p>
      <w:pPr>
        <w:pStyle w:val="style40"/>
        <w:spacing w:line="276" w:lineRule="auto"/>
        <w:ind w:hanging="0" w:left="0" w:right="0"/>
        <w:jc w:val="both"/>
      </w:pPr>
      <w:r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Wykonawca zobowiązuje się dostarczyć przedmiot zamówienia do siedziby zamawiającego  </w:t>
      </w:r>
    </w:p>
    <w:p>
      <w:pPr>
        <w:pStyle w:val="style40"/>
        <w:spacing w:line="276" w:lineRule="auto"/>
        <w:ind w:hanging="0" w:left="0" w:right="0"/>
        <w:jc w:val="both"/>
      </w:pPr>
      <w:r>
        <w:rPr>
          <w:rFonts w:ascii="Cambria" w:hAnsi="Cambria"/>
          <w:sz w:val="22"/>
          <w:szCs w:val="22"/>
        </w:rPr>
        <w:t xml:space="preserve">       </w:t>
      </w:r>
      <w:r>
        <w:rPr>
          <w:rFonts w:ascii="Cambria" w:hAnsi="Cambria"/>
          <w:sz w:val="22"/>
          <w:szCs w:val="22"/>
        </w:rPr>
        <w:t xml:space="preserve">w  ciągu trzech dni od daty rozstrzygnięcia postępowania na własny koszt. </w:t>
      </w:r>
    </w:p>
    <w:p>
      <w:pPr>
        <w:pStyle w:val="style4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Warunki wynagrodzenia i płatności:</w:t>
      </w:r>
    </w:p>
    <w:p>
      <w:pPr>
        <w:pStyle w:val="style40"/>
        <w:spacing w:line="276" w:lineRule="auto"/>
        <w:ind w:hanging="0" w:left="360" w:right="0"/>
        <w:jc w:val="both"/>
      </w:pPr>
      <w:r>
        <w:rPr>
          <w:rFonts w:ascii="Cambria" w:hAnsi="Cambria"/>
          <w:sz w:val="22"/>
          <w:szCs w:val="22"/>
        </w:rPr>
        <w:t xml:space="preserve">Zapłata wynagrodzenia nastąpi gotówką lub przelewem </w:t>
      </w:r>
      <w:r>
        <w:rPr>
          <w:rFonts w:ascii="Cambria" w:hAnsi="Cambria"/>
          <w:b w:val="false"/>
          <w:bCs w:val="false"/>
          <w:sz w:val="22"/>
          <w:szCs w:val="22"/>
        </w:rPr>
        <w:t>w terminie do 14 dni</w:t>
      </w:r>
      <w:r>
        <w:rPr>
          <w:rFonts w:ascii="Cambria" w:hAnsi="Cambria"/>
          <w:sz w:val="22"/>
          <w:szCs w:val="22"/>
        </w:rPr>
        <w:t xml:space="preserve"> od dnia dostarczenia faktury lub rachunku.</w:t>
      </w:r>
    </w:p>
    <w:p>
      <w:pPr>
        <w:pStyle w:val="style4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Kryteria oceny:</w:t>
      </w:r>
    </w:p>
    <w:p>
      <w:pPr>
        <w:pStyle w:val="style0"/>
        <w:spacing w:line="276" w:lineRule="auto"/>
        <w:ind w:hanging="0" w:left="360" w:right="0"/>
        <w:jc w:val="both"/>
      </w:pPr>
      <w:r>
        <w:rPr>
          <w:rFonts w:ascii="Cambria" w:hAnsi="Cambria"/>
          <w:b w:val="false"/>
          <w:bCs w:val="false"/>
          <w:sz w:val="22"/>
          <w:szCs w:val="22"/>
        </w:rPr>
        <w:t xml:space="preserve">Kryterium oceny jest najniższa cena. </w:t>
      </w:r>
      <w:r>
        <w:rPr>
          <w:rFonts w:ascii="Cambria" w:hAnsi="Cambria"/>
          <w:sz w:val="22"/>
          <w:szCs w:val="22"/>
        </w:rPr>
        <w:t xml:space="preserve">W ramach kryterium najniższa cena porównywane będą wartości brutto zgodnie z załączonym formularzem ofertowym. </w:t>
      </w:r>
    </w:p>
    <w:p>
      <w:pPr>
        <w:pStyle w:val="style4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 xml:space="preserve">Miejsce i termin składania ofert: </w:t>
      </w:r>
      <w:r>
        <w:rPr>
          <w:rFonts w:ascii="Cambria" w:hAnsi="Cambria"/>
          <w:sz w:val="22"/>
          <w:szCs w:val="22"/>
          <w:u w:val="none"/>
        </w:rPr>
        <w:t xml:space="preserve">  </w:t>
      </w:r>
    </w:p>
    <w:p>
      <w:pPr>
        <w:pStyle w:val="style4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>Oferty można przekazywać:</w:t>
      </w:r>
    </w:p>
    <w:p>
      <w:pPr>
        <w:pStyle w:val="style4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 xml:space="preserve">- mailem na adres </w:t>
      </w:r>
      <w:hyperlink r:id="rId2">
        <w:r>
          <w:rPr>
            <w:rStyle w:val="style16"/>
            <w:rStyle w:val="style16"/>
            <w:rFonts w:ascii="Cambria" w:hAnsi="Cambria"/>
            <w:sz w:val="22"/>
            <w:szCs w:val="22"/>
            <w:u w:val="none"/>
          </w:rPr>
          <w:t>bochenek@dpsnr2.pl</w:t>
        </w:r>
      </w:hyperlink>
    </w:p>
    <w:p>
      <w:pPr>
        <w:pStyle w:val="style4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>- faksem na nr 32/292-32-39</w:t>
      </w:r>
    </w:p>
    <w:p>
      <w:pPr>
        <w:pStyle w:val="style4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>- pisemnie na adres jednostki,</w:t>
      </w:r>
    </w:p>
    <w:p>
      <w:pPr>
        <w:pStyle w:val="style4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>- poprzez osobiste doręczenie.</w:t>
      </w:r>
    </w:p>
    <w:p>
      <w:pPr>
        <w:pStyle w:val="style40"/>
        <w:spacing w:line="276" w:lineRule="auto"/>
        <w:ind w:hanging="0" w:left="360" w:right="0"/>
        <w:jc w:val="both"/>
      </w:pPr>
      <w:r>
        <w:rPr>
          <w:rFonts w:ascii="Cambria" w:hAnsi="Cambria"/>
          <w:sz w:val="22"/>
          <w:szCs w:val="22"/>
        </w:rPr>
        <w:t>Oferty na realizacje zamówienia należy składać na Formularzu ofertowym (załącznik nr 1) do dnia</w:t>
      </w:r>
      <w:r>
        <w:rPr>
          <w:rFonts w:ascii="Cambria" w:hAnsi="Cambria"/>
          <w:b/>
          <w:sz w:val="22"/>
          <w:szCs w:val="22"/>
        </w:rPr>
        <w:t xml:space="preserve"> 03</w:t>
      </w:r>
      <w:r>
        <w:rPr>
          <w:rFonts w:ascii="Cambria" w:hAnsi="Cambria"/>
          <w:b/>
          <w:color w:val="000000"/>
          <w:sz w:val="22"/>
          <w:szCs w:val="22"/>
        </w:rPr>
        <w:t>.06.2013</w:t>
      </w:r>
      <w:r>
        <w:rPr>
          <w:rFonts w:ascii="Cambria" w:hAnsi="Cambria"/>
          <w:b/>
          <w:color w:val="FF0000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r. do godziny 10</w:t>
      </w:r>
      <w:r>
        <w:rPr>
          <w:rFonts w:ascii="Cambria" w:hAnsi="Cambria"/>
          <w:b/>
          <w:sz w:val="22"/>
          <w:szCs w:val="22"/>
          <w:vertAlign w:val="superscript"/>
        </w:rPr>
        <w:t xml:space="preserve">00   </w:t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Osoby do kontaktu:</w:t>
      </w:r>
    </w:p>
    <w:p>
      <w:pPr>
        <w:pStyle w:val="style0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  <w:sz w:val="22"/>
          <w:szCs w:val="22"/>
        </w:rPr>
        <w:t>Paweł Bochenek - tel. 32/292-32-39 wew. 13, bochenek@dpsnr2.pl</w:t>
      </w:r>
    </w:p>
    <w:p>
      <w:pPr>
        <w:pStyle w:val="style0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  <w:sz w:val="22"/>
          <w:szCs w:val="22"/>
        </w:rPr>
        <w:t>Halina Kielijan - tel. 32/292-32-39 wew. 14.</w:t>
      </w:r>
    </w:p>
    <w:p>
      <w:pPr>
        <w:pStyle w:val="style0"/>
        <w:numPr>
          <w:ilvl w:val="0"/>
          <w:numId w:val="1"/>
        </w:numPr>
        <w:spacing w:line="276" w:lineRule="auto"/>
      </w:pPr>
      <w:r>
        <w:rPr>
          <w:rFonts w:ascii="Cambria" w:hAnsi="Cambria"/>
          <w:sz w:val="22"/>
          <w:szCs w:val="22"/>
          <w:u w:val="single"/>
        </w:rPr>
        <w:t>Postanowienia końcowe:</w:t>
      </w:r>
    </w:p>
    <w:p>
      <w:pPr>
        <w:pStyle w:val="style41"/>
        <w:numPr>
          <w:ilvl w:val="1"/>
          <w:numId w:val="1"/>
        </w:numPr>
        <w:spacing w:line="276" w:lineRule="auto"/>
      </w:pPr>
      <w:r>
        <w:rPr>
          <w:rFonts w:ascii="Cambria" w:hAnsi="Cambria"/>
          <w:sz w:val="22"/>
          <w:szCs w:val="22"/>
        </w:rPr>
        <w:t>Firma / osoba, która złożyła najkorzystniejszą ofertę zostanie o tym poinformowana odrębnym pismem.</w:t>
      </w:r>
    </w:p>
    <w:p>
      <w:pPr>
        <w:pStyle w:val="style41"/>
        <w:numPr>
          <w:ilvl w:val="1"/>
          <w:numId w:val="1"/>
        </w:numPr>
        <w:spacing w:line="276" w:lineRule="auto"/>
      </w:pPr>
      <w:r>
        <w:rPr>
          <w:rFonts w:ascii="Cambria" w:hAnsi="Cambria"/>
          <w:sz w:val="22"/>
          <w:szCs w:val="22"/>
        </w:rPr>
        <w:t xml:space="preserve">Zapytanie cenowe wraz z załącznikami można pobrać ze strony internetowej </w:t>
      </w:r>
      <w:hyperlink r:id="rId3">
        <w:r>
          <w:rPr>
            <w:rStyle w:val="style16"/>
            <w:rStyle w:val="style16"/>
            <w:rFonts w:ascii="Cambria" w:hAnsi="Cambria"/>
            <w:sz w:val="22"/>
            <w:szCs w:val="22"/>
          </w:rPr>
          <w:t>www.dpsnr2.pl</w:t>
        </w:r>
      </w:hyperlink>
    </w:p>
    <w:p>
      <w:pPr>
        <w:pStyle w:val="style41"/>
        <w:spacing w:line="276" w:lineRule="auto"/>
        <w:ind w:hanging="0" w:left="0" w:right="0"/>
      </w:pPr>
      <w:r>
        <w:rPr/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sz w:val="22"/>
          <w:szCs w:val="22"/>
          <w:u w:val="single"/>
        </w:rPr>
        <w:t>Załączniki:</w:t>
      </w:r>
    </w:p>
    <w:p>
      <w:pPr>
        <w:pStyle w:val="style0"/>
        <w:spacing w:line="276" w:lineRule="auto"/>
        <w:jc w:val="both"/>
      </w:pPr>
      <w:r>
        <w:rPr>
          <w:rFonts w:ascii="Cambria" w:hAnsi="Cambria"/>
          <w:sz w:val="22"/>
          <w:szCs w:val="22"/>
          <w:u w:val="none"/>
        </w:rPr>
        <w:t>8.1. Załącznik nr 1 – Formularz ofertowy</w:t>
      </w:r>
    </w:p>
    <w:p>
      <w:pPr>
        <w:pStyle w:val="style41"/>
        <w:spacing w:line="276" w:lineRule="auto"/>
        <w:ind w:hanging="0" w:left="0" w:right="0"/>
        <w:jc w:val="both"/>
      </w:pPr>
      <w:r>
        <w:rPr/>
      </w:r>
    </w:p>
    <w:p>
      <w:pPr>
        <w:pStyle w:val="style41"/>
        <w:spacing w:line="276" w:lineRule="auto"/>
        <w:jc w:val="both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rFonts w:ascii="Cambria" w:hAnsi="Cambria"/>
        </w:rPr>
        <w:tab/>
        <w:tab/>
        <w:tab/>
        <w:tab/>
        <w:t xml:space="preserve">                                        .…………………………………….</w:t>
        <w:tab/>
      </w:r>
    </w:p>
    <w:p>
      <w:pPr>
        <w:pStyle w:val="style0"/>
        <w:spacing w:line="276" w:lineRule="auto"/>
        <w:ind w:hanging="0" w:left="2160" w:right="0"/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(podpis Kierownika Zamawiającego </w:t>
      </w:r>
    </w:p>
    <w:p>
      <w:pPr>
        <w:pStyle w:val="style0"/>
        <w:spacing w:line="276" w:lineRule="auto"/>
        <w:ind w:hanging="0" w:left="2160" w:right="0"/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>lub osoby upoważnionej)</w:t>
      </w:r>
    </w:p>
    <w:p>
      <w:pPr>
        <w:pStyle w:val="style0"/>
        <w:spacing w:line="276" w:lineRule="auto"/>
        <w:jc w:val="both"/>
      </w:pPr>
      <w:r>
        <w:rPr/>
      </w:r>
    </w:p>
    <w:sectPr>
      <w:footerReference r:id="rId4" w:type="default"/>
      <w:type w:val="nextPage"/>
      <w:pgSz w:h="16838" w:w="11906"/>
      <w:pgMar w:bottom="1353" w:footer="794" w:gutter="0" w:header="0" w:left="1417" w:right="1417" w:top="96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7.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Courier New"/>
    </w:rPr>
  </w:style>
  <w:style w:styleId="style26" w:type="character">
    <w:name w:val="ListLabel 10"/>
    <w:next w:val="style26"/>
    <w:rPr>
      <w:rFonts w:cs="Wingdings"/>
    </w:rPr>
  </w:style>
  <w:style w:styleId="style27" w:type="character">
    <w:name w:val="ListLabel 11"/>
    <w:next w:val="style27"/>
    <w:rPr>
      <w:rFonts w:cs="Symbol"/>
    </w:rPr>
  </w:style>
  <w:style w:styleId="style28" w:type="character">
    <w:name w:val="ListLabel 12"/>
    <w:next w:val="style28"/>
    <w:rPr>
      <w:rFonts w:cs="Courier New"/>
    </w:rPr>
  </w:style>
  <w:style w:styleId="style29" w:type="character">
    <w:name w:val="ListLabel 13"/>
    <w:next w:val="style29"/>
    <w:rPr>
      <w:rFonts w:cs="Wingdings"/>
    </w:rPr>
  </w:style>
  <w:style w:styleId="style30" w:type="character">
    <w:name w:val="ListLabel 14"/>
    <w:next w:val="style30"/>
    <w:rPr>
      <w:rFonts w:cs="Symbol"/>
    </w:rPr>
  </w:style>
  <w:style w:styleId="style31" w:type="character">
    <w:name w:val="ListLabel 15"/>
    <w:next w:val="style31"/>
    <w:rPr>
      <w:rFonts w:cs="Courier New"/>
    </w:rPr>
  </w:style>
  <w:style w:styleId="style32" w:type="character">
    <w:name w:val="ListLabel 16"/>
    <w:next w:val="style32"/>
    <w:rPr>
      <w:rFonts w:cs="Wingdings"/>
    </w:rPr>
  </w:style>
  <w:style w:styleId="style33" w:type="character">
    <w:name w:val="ListLabel 17"/>
    <w:next w:val="style33"/>
    <w:rPr>
      <w:rFonts w:cs="Symbol"/>
    </w:rPr>
  </w:style>
  <w:style w:styleId="style34" w:type="character">
    <w:name w:val="ListLabel 18"/>
    <w:next w:val="style34"/>
    <w:rPr>
      <w:rFonts w:cs="Symbol"/>
    </w:rPr>
  </w:style>
  <w:style w:styleId="style35" w:type="paragraph">
    <w:name w:val="Nagłówek"/>
    <w:basedOn w:val="style0"/>
    <w:next w:val="style3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6" w:type="paragraph">
    <w:name w:val="Treść tekstu"/>
    <w:basedOn w:val="style0"/>
    <w:next w:val="style36"/>
    <w:pPr>
      <w:spacing w:after="120" w:before="0"/>
    </w:pPr>
    <w:rPr/>
  </w:style>
  <w:style w:styleId="style37" w:type="paragraph">
    <w:name w:val="Lista"/>
    <w:basedOn w:val="style36"/>
    <w:next w:val="style37"/>
    <w:pPr/>
    <w:rPr>
      <w:rFonts w:cs="Mangal"/>
    </w:rPr>
  </w:style>
  <w:style w:styleId="style38" w:type="paragraph">
    <w:name w:val="Podpis"/>
    <w:basedOn w:val="style0"/>
    <w:next w:val="style3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9" w:type="paragraph">
    <w:name w:val="Indeks"/>
    <w:basedOn w:val="style0"/>
    <w:next w:val="style39"/>
    <w:pPr>
      <w:suppressLineNumbers/>
    </w:pPr>
    <w:rPr>
      <w:rFonts w:cs="Mangal"/>
    </w:rPr>
  </w:style>
  <w:style w:styleId="style40" w:type="paragraph">
    <w:name w:val="Akapit z listą1"/>
    <w:basedOn w:val="style0"/>
    <w:next w:val="style40"/>
    <w:pPr>
      <w:ind w:hanging="0" w:left="720" w:right="0"/>
    </w:pPr>
    <w:rPr/>
  </w:style>
  <w:style w:styleId="style41" w:type="paragraph">
    <w:name w:val="List Paragraph"/>
    <w:basedOn w:val="style0"/>
    <w:next w:val="style41"/>
    <w:pPr>
      <w:ind w:hanging="0" w:left="720" w:right="0"/>
    </w:pPr>
    <w:rPr/>
  </w:style>
  <w:style w:styleId="style42" w:type="paragraph">
    <w:name w:val="Stopka"/>
    <w:basedOn w:val="style0"/>
    <w:next w:val="style42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chenek@dpsnr2.pl" TargetMode="External"/><Relationship Id="rId3" Type="http://schemas.openxmlformats.org/officeDocument/2006/relationships/hyperlink" Target="http://www.dpsnr2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2011-08-18T06:55:00.00Z</dcterms:created>
  <dc:creator>Paweł Bochenek</dc:creator>
  <cp:lastModifiedBy>Paweł Bochenek</cp:lastModifiedBy>
  <cp:lastPrinted>2013-05-21T12:06:41.30Z</cp:lastPrinted>
  <dcterms:modified xsi:type="dcterms:W3CDTF">2012-01-04T11:37:00.00Z</dcterms:modified>
  <cp:revision>18</cp:revision>
</cp:coreProperties>
</file>